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8E82" w14:textId="2F84191D" w:rsidR="00283D9C" w:rsidRPr="0047372E" w:rsidRDefault="00283D9C" w:rsidP="00283D9C">
      <w:pPr>
        <w:pStyle w:val="H1"/>
        <w:rPr>
          <w:rFonts w:asciiTheme="minorHAnsi" w:hAnsiTheme="minorHAnsi" w:cstheme="minorHAnsi"/>
        </w:rPr>
      </w:pPr>
      <w:bookmarkStart w:id="0" w:name="_Toc15917063"/>
      <w:bookmarkStart w:id="1" w:name="_Toc77918572"/>
      <w:r w:rsidRPr="0047372E">
        <w:rPr>
          <w:rFonts w:asciiTheme="minorHAnsi" w:hAnsiTheme="minorHAnsi" w:cstheme="minorHAnsi"/>
        </w:rPr>
        <w:t xml:space="preserve">Arrivals and Departures </w:t>
      </w:r>
      <w:bookmarkEnd w:id="0"/>
      <w:bookmarkEnd w:id="1"/>
      <w:r>
        <w:rPr>
          <w:rFonts w:asciiTheme="minorHAnsi" w:hAnsiTheme="minorHAnsi" w:cstheme="minorHAnsi"/>
        </w:rPr>
        <w:t xml:space="preserve">Policy </w:t>
      </w:r>
    </w:p>
    <w:p w14:paraId="4709D64F" w14:textId="77777777" w:rsidR="00283D9C" w:rsidRPr="0047372E" w:rsidRDefault="00283D9C" w:rsidP="00283D9C">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83D9C" w:rsidRPr="0047372E" w14:paraId="53A82D83" w14:textId="77777777" w:rsidTr="00944B3A">
        <w:trPr>
          <w:cantSplit/>
          <w:trHeight w:val="209"/>
          <w:jc w:val="center"/>
        </w:trPr>
        <w:tc>
          <w:tcPr>
            <w:tcW w:w="3082" w:type="dxa"/>
            <w:vAlign w:val="center"/>
          </w:tcPr>
          <w:p w14:paraId="5F6F80AC" w14:textId="77777777" w:rsidR="00283D9C" w:rsidRPr="0047372E" w:rsidRDefault="00283D9C" w:rsidP="00944B3A">
            <w:pPr>
              <w:pStyle w:val="MeetsEYFS"/>
              <w:jc w:val="center"/>
              <w:rPr>
                <w:rFonts w:asciiTheme="minorHAnsi" w:hAnsiTheme="minorHAnsi" w:cstheme="minorHAnsi"/>
              </w:rPr>
            </w:pPr>
            <w:r w:rsidRPr="0047372E">
              <w:rPr>
                <w:rFonts w:asciiTheme="minorHAnsi" w:hAnsiTheme="minorHAnsi" w:cstheme="minorHAnsi"/>
              </w:rPr>
              <w:t xml:space="preserve">EYFS: 3.7, </w:t>
            </w:r>
            <w:r w:rsidRPr="0047372E">
              <w:rPr>
                <w:rFonts w:asciiTheme="minorHAnsi" w:hAnsiTheme="minorHAnsi" w:cstheme="minorHAnsi"/>
                <w:highlight w:val="yellow"/>
              </w:rPr>
              <w:t>3.63</w:t>
            </w:r>
          </w:p>
        </w:tc>
      </w:tr>
    </w:tbl>
    <w:p w14:paraId="75E6CB0F" w14:textId="77777777" w:rsidR="00283D9C" w:rsidRPr="0047372E" w:rsidRDefault="00283D9C" w:rsidP="00283D9C">
      <w:pPr>
        <w:rPr>
          <w:rFonts w:asciiTheme="minorHAnsi" w:hAnsiTheme="minorHAnsi" w:cstheme="minorHAnsi"/>
        </w:rPr>
      </w:pPr>
    </w:p>
    <w:p w14:paraId="320901CD" w14:textId="4AB6B143" w:rsidR="00283D9C" w:rsidRPr="0047372E" w:rsidRDefault="00283D9C" w:rsidP="00283D9C">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Dickory Dock Nursery </w:t>
      </w:r>
      <w:r w:rsidRPr="0047372E">
        <w:rPr>
          <w:rFonts w:asciiTheme="minorHAnsi" w:hAnsiTheme="minorHAnsi" w:cstheme="minorHAnsi"/>
        </w:rPr>
        <w:t xml:space="preserve">we give a warm </w:t>
      </w:r>
      <w:r w:rsidRPr="00283D9C">
        <w:rPr>
          <w:rFonts w:asciiTheme="minorHAnsi" w:hAnsiTheme="minorHAnsi" w:cstheme="minorHAnsi"/>
        </w:rPr>
        <w:t xml:space="preserve">welcome and goodbye to every child and family on their arrival and departure, as well as ensuring the safety of children, parent/carers, visitors, employees, </w:t>
      </w:r>
      <w:proofErr w:type="gramStart"/>
      <w:r w:rsidRPr="00283D9C">
        <w:rPr>
          <w:rFonts w:asciiTheme="minorHAnsi" w:hAnsiTheme="minorHAnsi" w:cstheme="minorHAnsi"/>
        </w:rPr>
        <w:t>volunteers</w:t>
      </w:r>
      <w:proofErr w:type="gramEnd"/>
      <w:r w:rsidRPr="00283D9C">
        <w:rPr>
          <w:rFonts w:asciiTheme="minorHAnsi" w:hAnsiTheme="minorHAnsi" w:cstheme="minorHAnsi"/>
        </w:rPr>
        <w:t xml:space="preserve"> and students.</w:t>
      </w:r>
      <w:r w:rsidRPr="0047372E">
        <w:rPr>
          <w:rFonts w:asciiTheme="minorHAnsi" w:hAnsiTheme="minorHAnsi" w:cstheme="minorHAnsi"/>
        </w:rPr>
        <w:t xml:space="preserve"> </w:t>
      </w:r>
    </w:p>
    <w:p w14:paraId="1E96D8FC" w14:textId="77777777" w:rsidR="00283D9C" w:rsidRPr="0047372E" w:rsidRDefault="00283D9C" w:rsidP="00283D9C">
      <w:pPr>
        <w:rPr>
          <w:rFonts w:asciiTheme="minorHAnsi" w:hAnsiTheme="minorHAnsi" w:cstheme="minorHAnsi"/>
        </w:rPr>
      </w:pPr>
    </w:p>
    <w:p w14:paraId="1C0F0847"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w:t>
      </w:r>
      <w:proofErr w:type="gramStart"/>
      <w:r w:rsidRPr="0047372E">
        <w:rPr>
          <w:rFonts w:asciiTheme="minorHAnsi" w:hAnsiTheme="minorHAnsi" w:cstheme="minorHAnsi"/>
        </w:rPr>
        <w:t>experiences</w:t>
      </w:r>
      <w:proofErr w:type="gramEnd"/>
      <w:r w:rsidRPr="0047372E">
        <w:rPr>
          <w:rFonts w:asciiTheme="minorHAnsi" w:hAnsiTheme="minorHAnsi" w:cstheme="minorHAnsi"/>
        </w:rPr>
        <w:t xml:space="preserve"> and observations from home.</w:t>
      </w:r>
    </w:p>
    <w:p w14:paraId="07BD3F46" w14:textId="77777777" w:rsidR="00283D9C" w:rsidRPr="0047372E" w:rsidRDefault="00283D9C" w:rsidP="00283D9C">
      <w:pPr>
        <w:rPr>
          <w:rFonts w:asciiTheme="minorHAnsi" w:hAnsiTheme="minorHAnsi" w:cstheme="minorHAnsi"/>
        </w:rPr>
      </w:pPr>
    </w:p>
    <w:p w14:paraId="02310BBE"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If the parent requests the child is given medicine during the day the staff member must ensure that the medication procedure is followed.</w:t>
      </w:r>
    </w:p>
    <w:p w14:paraId="2E9C2B0D" w14:textId="77777777" w:rsidR="00283D9C" w:rsidRPr="0047372E" w:rsidRDefault="00283D9C" w:rsidP="00283D9C">
      <w:pPr>
        <w:rPr>
          <w:rFonts w:asciiTheme="minorHAnsi" w:hAnsiTheme="minorHAnsi" w:cstheme="minorHAnsi"/>
        </w:rPr>
      </w:pPr>
    </w:p>
    <w:p w14:paraId="382C5FF3"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If the child is to be collected by someone who is not the parent at the end of the session, there is an agreed procedure that must be followed to identify the designated person. </w:t>
      </w:r>
      <w:r w:rsidRPr="0047372E">
        <w:rPr>
          <w:rFonts w:asciiTheme="minorHAnsi" w:hAnsiTheme="minorHAnsi" w:cstheme="minorHAnsi"/>
          <w:b/>
          <w:i/>
        </w:rPr>
        <w:t>Photo identification *and/*or a password</w:t>
      </w:r>
      <w:r w:rsidRPr="0047372E">
        <w:rPr>
          <w:rFonts w:asciiTheme="minorHAnsi" w:hAnsiTheme="minorHAnsi" w:cstheme="minorHAnsi"/>
        </w:rPr>
        <w:t xml:space="preserve"> are also required where possible for the designated adult (*delete as appropriate). Parents are informed about these arrangements and reminded about them regularly. Other than the parent/s or legal guardian of the child, we do not allow anyone under the age of 18 to collect. If anyone under the age of 18 arrives to collect child, the parent/carer will be contacted. </w:t>
      </w:r>
    </w:p>
    <w:p w14:paraId="1969D009" w14:textId="77777777" w:rsidR="00283D9C" w:rsidRPr="0047372E" w:rsidRDefault="00283D9C" w:rsidP="00283D9C">
      <w:pPr>
        <w:rPr>
          <w:rFonts w:asciiTheme="minorHAnsi" w:hAnsiTheme="minorHAnsi" w:cstheme="minorHAnsi"/>
        </w:rPr>
      </w:pPr>
    </w:p>
    <w:p w14:paraId="0B5EAC2F"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The child’s key person or other nominated staff member must plan </w:t>
      </w:r>
      <w:r w:rsidRPr="00283D9C">
        <w:rPr>
          <w:rFonts w:asciiTheme="minorHAnsi" w:hAnsiTheme="minorHAnsi" w:cstheme="minorHAnsi"/>
        </w:rPr>
        <w:t xml:space="preserve">the departure of the child. This should include opportunities to discuss the child’s day with the parent in addition to what may already be shared via electronic systems, </w:t>
      </w:r>
      <w:proofErr w:type="gramStart"/>
      <w:r w:rsidRPr="00283D9C">
        <w:rPr>
          <w:rFonts w:asciiTheme="minorHAnsi" w:hAnsiTheme="minorHAnsi" w:cstheme="minorHAnsi"/>
        </w:rPr>
        <w:t>e.g.</w:t>
      </w:r>
      <w:proofErr w:type="gramEnd"/>
      <w:r w:rsidRPr="00283D9C">
        <w:rPr>
          <w:rFonts w:asciiTheme="minorHAnsi" w:hAnsiTheme="minorHAnsi" w:cstheme="minorHAnsi"/>
        </w:rP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w:t>
      </w:r>
      <w:r w:rsidRPr="0047372E">
        <w:rPr>
          <w:rFonts w:asciiTheme="minorHAnsi" w:hAnsiTheme="minorHAnsi" w:cstheme="minorHAnsi"/>
        </w:rPr>
        <w:t xml:space="preserve"> </w:t>
      </w:r>
    </w:p>
    <w:p w14:paraId="4A00426B" w14:textId="77777777" w:rsidR="00283D9C" w:rsidRPr="0047372E" w:rsidRDefault="00283D9C" w:rsidP="00283D9C">
      <w:pPr>
        <w:rPr>
          <w:rFonts w:asciiTheme="minorHAnsi" w:hAnsiTheme="minorHAnsi" w:cstheme="minorHAnsi"/>
        </w:rPr>
      </w:pPr>
    </w:p>
    <w:p w14:paraId="0700D752"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46510D1A" w14:textId="77777777" w:rsidR="00283D9C" w:rsidRPr="0047372E" w:rsidRDefault="00283D9C" w:rsidP="00283D9C">
      <w:pPr>
        <w:rPr>
          <w:rFonts w:asciiTheme="minorHAnsi" w:hAnsiTheme="minorHAnsi" w:cstheme="minorHAnsi"/>
        </w:rPr>
      </w:pPr>
    </w:p>
    <w:p w14:paraId="2E706DA5"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On departure, the staff member releasing the child must mark the child register immediately marked to show that the child has left the premises. </w:t>
      </w:r>
    </w:p>
    <w:p w14:paraId="2A2B2C8F" w14:textId="77777777" w:rsidR="00283D9C" w:rsidRPr="0047372E" w:rsidRDefault="00283D9C" w:rsidP="00283D9C">
      <w:pPr>
        <w:rPr>
          <w:rFonts w:asciiTheme="minorHAnsi" w:hAnsiTheme="minorHAnsi" w:cstheme="minorHAnsi"/>
        </w:rPr>
      </w:pPr>
    </w:p>
    <w:p w14:paraId="555926B7"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Parents/carers will be informed and reminded not to allow any other person onto the premises when dropping-off or collecting, this is to </w:t>
      </w:r>
      <w:proofErr w:type="gramStart"/>
      <w:r w:rsidRPr="0047372E">
        <w:rPr>
          <w:rFonts w:asciiTheme="minorHAnsi" w:hAnsiTheme="minorHAnsi" w:cstheme="minorHAnsi"/>
        </w:rPr>
        <w:t>ensure the safety at all times</w:t>
      </w:r>
      <w:proofErr w:type="gramEnd"/>
      <w:r w:rsidRPr="0047372E">
        <w:rPr>
          <w:rFonts w:asciiTheme="minorHAnsi" w:hAnsiTheme="minorHAnsi" w:cstheme="minorHAnsi"/>
        </w:rPr>
        <w:t xml:space="preserve">. </w:t>
      </w:r>
    </w:p>
    <w:p w14:paraId="582F203B"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lastRenderedPageBreak/>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proofErr w:type="gramStart"/>
      <w:r w:rsidRPr="0047372E">
        <w:rPr>
          <w:rFonts w:asciiTheme="minorHAnsi" w:hAnsiTheme="minorHAnsi" w:cstheme="minorHAnsi"/>
        </w:rPr>
        <w:t>premises</w:t>
      </w:r>
      <w:proofErr w:type="gramEnd"/>
      <w:r w:rsidRPr="0047372E">
        <w:rPr>
          <w:rFonts w:asciiTheme="minorHAnsi" w:hAnsiTheme="minorHAnsi" w:cstheme="minorHAnsi"/>
        </w:rPr>
        <w:t xml:space="preserve"> we will revisit our arrivals and departures procedures and risk assessment. </w:t>
      </w:r>
    </w:p>
    <w:p w14:paraId="22F46AE6" w14:textId="77777777" w:rsidR="00283D9C" w:rsidRPr="0047372E" w:rsidRDefault="00283D9C" w:rsidP="00283D9C">
      <w:pPr>
        <w:rPr>
          <w:rFonts w:asciiTheme="minorHAnsi" w:hAnsiTheme="minorHAnsi" w:cstheme="minorHAnsi"/>
        </w:rPr>
      </w:pPr>
    </w:p>
    <w:p w14:paraId="15B5CFE0" w14:textId="77777777" w:rsidR="00283D9C" w:rsidRPr="0047372E" w:rsidRDefault="00283D9C" w:rsidP="00283D9C">
      <w:pPr>
        <w:pStyle w:val="H2"/>
        <w:rPr>
          <w:rFonts w:asciiTheme="minorHAnsi" w:hAnsiTheme="minorHAnsi" w:cstheme="minorHAnsi"/>
        </w:rPr>
      </w:pPr>
      <w:r w:rsidRPr="0047372E">
        <w:rPr>
          <w:rFonts w:asciiTheme="minorHAnsi" w:hAnsiTheme="minorHAnsi" w:cstheme="minorHAnsi"/>
        </w:rPr>
        <w:t>Adults arriving under the influence of alcohol or drugs</w:t>
      </w:r>
    </w:p>
    <w:p w14:paraId="7AF48170"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Please refer to the alcohol and substance misuse policy. </w:t>
      </w:r>
    </w:p>
    <w:p w14:paraId="1116A751" w14:textId="77777777" w:rsidR="00283D9C" w:rsidRPr="0047372E" w:rsidRDefault="00283D9C" w:rsidP="00283D9C">
      <w:pPr>
        <w:rPr>
          <w:rFonts w:asciiTheme="minorHAnsi" w:hAnsiTheme="minorHAnsi" w:cstheme="minorHAnsi"/>
        </w:rPr>
      </w:pPr>
    </w:p>
    <w:p w14:paraId="2D1D8B32" w14:textId="77777777" w:rsidR="00283D9C" w:rsidRPr="0047372E" w:rsidRDefault="00283D9C" w:rsidP="00283D9C">
      <w:pPr>
        <w:pStyle w:val="H2"/>
        <w:rPr>
          <w:rFonts w:asciiTheme="minorHAnsi" w:hAnsiTheme="minorHAnsi" w:cstheme="minorHAnsi"/>
        </w:rPr>
      </w:pPr>
      <w:r w:rsidRPr="0047372E">
        <w:rPr>
          <w:rFonts w:asciiTheme="minorHAnsi" w:hAnsiTheme="minorHAnsi" w:cstheme="minorHAnsi"/>
        </w:rPr>
        <w:t>Arrivals and departures of visitors</w:t>
      </w:r>
    </w:p>
    <w:p w14:paraId="6171BC8D"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For arrivals and departures of visitors the nursery requires appropriate records to be completed on entry and exit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in the visitors’ book. Please refer to supervision of </w:t>
      </w:r>
      <w:proofErr w:type="gramStart"/>
      <w:r w:rsidRPr="0047372E">
        <w:rPr>
          <w:rFonts w:asciiTheme="minorHAnsi" w:hAnsiTheme="minorHAnsi" w:cstheme="minorHAnsi"/>
        </w:rPr>
        <w:t>visitors</w:t>
      </w:r>
      <w:proofErr w:type="gramEnd"/>
      <w:r w:rsidRPr="0047372E">
        <w:rPr>
          <w:rFonts w:asciiTheme="minorHAnsi" w:hAnsiTheme="minorHAnsi" w:cstheme="minorHAnsi"/>
        </w:rPr>
        <w:t xml:space="preserve"> policy for further information. </w:t>
      </w:r>
    </w:p>
    <w:p w14:paraId="635B60AF" w14:textId="77777777" w:rsidR="00283D9C" w:rsidRPr="0047372E" w:rsidRDefault="00283D9C" w:rsidP="00283D9C">
      <w:pPr>
        <w:rPr>
          <w:rFonts w:asciiTheme="minorHAnsi" w:hAnsiTheme="minorHAnsi" w:cstheme="minorHAnsi"/>
        </w:rPr>
      </w:pPr>
    </w:p>
    <w:p w14:paraId="43991641" w14:textId="77777777" w:rsidR="00283D9C" w:rsidRPr="0047372E" w:rsidRDefault="00283D9C" w:rsidP="00283D9C">
      <w:pPr>
        <w:rPr>
          <w:rFonts w:asciiTheme="minorHAnsi" w:hAnsiTheme="minorHAnsi" w:cstheme="minorHAnsi"/>
          <w:b/>
        </w:rPr>
      </w:pPr>
      <w:r w:rsidRPr="0047372E">
        <w:rPr>
          <w:rFonts w:asciiTheme="minorHAnsi" w:hAnsiTheme="minorHAnsi" w:cstheme="minorHAnsi"/>
          <w:b/>
        </w:rPr>
        <w:t xml:space="preserve">Staff, Students and Volunteers </w:t>
      </w:r>
    </w:p>
    <w:p w14:paraId="62F79F0B" w14:textId="77777777" w:rsidR="00283D9C" w:rsidRPr="0047372E" w:rsidRDefault="00283D9C" w:rsidP="00283D9C">
      <w:pPr>
        <w:rPr>
          <w:rFonts w:asciiTheme="minorHAnsi" w:hAnsiTheme="minorHAnsi" w:cstheme="minorHAnsi"/>
        </w:rPr>
      </w:pPr>
      <w:r w:rsidRPr="0047372E">
        <w:rPr>
          <w:rFonts w:asciiTheme="minorHAnsi" w:hAnsiTheme="minorHAnsi" w:cstheme="minorHAnsi"/>
        </w:rPr>
        <w:t xml:space="preserve">Staff, </w:t>
      </w:r>
      <w:proofErr w:type="gramStart"/>
      <w:r w:rsidRPr="0047372E">
        <w:rPr>
          <w:rFonts w:asciiTheme="minorHAnsi" w:hAnsiTheme="minorHAnsi" w:cstheme="minorHAnsi"/>
        </w:rPr>
        <w:t>students</w:t>
      </w:r>
      <w:proofErr w:type="gramEnd"/>
      <w:r w:rsidRPr="0047372E">
        <w:rPr>
          <w:rFonts w:asciiTheme="minorHAnsi" w:hAnsiTheme="minorHAnsi" w:cstheme="minorHAnsi"/>
        </w:rPr>
        <w:t xml:space="preserve"> and volunteers are responsible for ensuring they sign themselves in and out of the building, including on breaks and lunchtimes.</w:t>
      </w:r>
    </w:p>
    <w:p w14:paraId="509D4442" w14:textId="77777777" w:rsidR="00283D9C" w:rsidRPr="0047372E" w:rsidRDefault="00283D9C" w:rsidP="00283D9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83D9C" w:rsidRPr="0047372E" w14:paraId="0A4BF580" w14:textId="77777777" w:rsidTr="00944B3A">
        <w:trPr>
          <w:cantSplit/>
          <w:jc w:val="center"/>
        </w:trPr>
        <w:tc>
          <w:tcPr>
            <w:tcW w:w="1666" w:type="pct"/>
            <w:tcBorders>
              <w:top w:val="single" w:sz="4" w:space="0" w:color="auto"/>
            </w:tcBorders>
            <w:vAlign w:val="center"/>
          </w:tcPr>
          <w:p w14:paraId="3C507AF5" w14:textId="77777777" w:rsidR="00283D9C" w:rsidRPr="0047372E" w:rsidRDefault="00283D9C" w:rsidP="00944B3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689E0D1" w14:textId="77777777" w:rsidR="00283D9C" w:rsidRPr="0047372E" w:rsidRDefault="00283D9C" w:rsidP="00944B3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282ADA2" w14:textId="77777777" w:rsidR="00283D9C" w:rsidRPr="0047372E" w:rsidRDefault="00283D9C" w:rsidP="00944B3A">
            <w:pPr>
              <w:pStyle w:val="MeetsEYFS"/>
              <w:rPr>
                <w:rFonts w:asciiTheme="minorHAnsi" w:hAnsiTheme="minorHAnsi" w:cstheme="minorHAnsi"/>
                <w:b/>
              </w:rPr>
            </w:pPr>
            <w:r w:rsidRPr="0047372E">
              <w:rPr>
                <w:rFonts w:asciiTheme="minorHAnsi" w:hAnsiTheme="minorHAnsi" w:cstheme="minorHAnsi"/>
                <w:b/>
              </w:rPr>
              <w:t>Date for review</w:t>
            </w:r>
          </w:p>
        </w:tc>
      </w:tr>
      <w:tr w:rsidR="00283D9C" w:rsidRPr="0047372E" w14:paraId="4D42428A" w14:textId="77777777" w:rsidTr="00944B3A">
        <w:trPr>
          <w:cantSplit/>
          <w:jc w:val="center"/>
        </w:trPr>
        <w:tc>
          <w:tcPr>
            <w:tcW w:w="1666" w:type="pct"/>
            <w:vAlign w:val="center"/>
          </w:tcPr>
          <w:p w14:paraId="1F15D438" w14:textId="37E96BCB" w:rsidR="00283D9C" w:rsidRPr="0047372E" w:rsidRDefault="00283D9C" w:rsidP="00944B3A">
            <w:pPr>
              <w:pStyle w:val="MeetsEYFS"/>
              <w:rPr>
                <w:rFonts w:asciiTheme="minorHAnsi" w:hAnsiTheme="minorHAnsi" w:cstheme="minorHAnsi"/>
                <w:i/>
              </w:rPr>
            </w:pPr>
            <w:r>
              <w:rPr>
                <w:rFonts w:asciiTheme="minorHAnsi" w:hAnsiTheme="minorHAnsi" w:cstheme="minorHAnsi"/>
                <w:i/>
              </w:rPr>
              <w:t>20</w:t>
            </w:r>
            <w:r w:rsidRPr="00283D9C">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37B1BF9" w14:textId="77777777" w:rsidR="00283D9C" w:rsidRPr="0047372E" w:rsidRDefault="00283D9C" w:rsidP="00944B3A">
            <w:pPr>
              <w:pStyle w:val="MeetsEYFS"/>
              <w:rPr>
                <w:rFonts w:asciiTheme="minorHAnsi" w:hAnsiTheme="minorHAnsi" w:cstheme="minorHAnsi"/>
                <w:i/>
              </w:rPr>
            </w:pPr>
          </w:p>
        </w:tc>
        <w:tc>
          <w:tcPr>
            <w:tcW w:w="1490" w:type="pct"/>
          </w:tcPr>
          <w:p w14:paraId="44ECD8B4" w14:textId="479F02E1" w:rsidR="00283D9C" w:rsidRPr="0047372E" w:rsidRDefault="00283D9C" w:rsidP="00944B3A">
            <w:pPr>
              <w:pStyle w:val="MeetsEYFS"/>
              <w:rPr>
                <w:rFonts w:asciiTheme="minorHAnsi" w:hAnsiTheme="minorHAnsi" w:cstheme="minorHAnsi"/>
                <w:i/>
              </w:rPr>
            </w:pPr>
            <w:r>
              <w:rPr>
                <w:rFonts w:asciiTheme="minorHAnsi" w:hAnsiTheme="minorHAnsi" w:cstheme="minorHAnsi"/>
                <w:i/>
              </w:rPr>
              <w:t>2023</w:t>
            </w:r>
          </w:p>
        </w:tc>
      </w:tr>
      <w:tr w:rsidR="00283D9C" w:rsidRPr="0047372E" w14:paraId="7E41A51D" w14:textId="77777777" w:rsidTr="00944B3A">
        <w:trPr>
          <w:cantSplit/>
          <w:jc w:val="center"/>
        </w:trPr>
        <w:tc>
          <w:tcPr>
            <w:tcW w:w="1666" w:type="pct"/>
            <w:vAlign w:val="center"/>
          </w:tcPr>
          <w:p w14:paraId="2D99F5F1" w14:textId="77777777" w:rsidR="00283D9C" w:rsidRDefault="00283D9C" w:rsidP="00944B3A">
            <w:pPr>
              <w:pStyle w:val="MeetsEYFS"/>
              <w:rPr>
                <w:rFonts w:asciiTheme="minorHAnsi" w:hAnsiTheme="minorHAnsi" w:cstheme="minorHAnsi"/>
                <w:i/>
              </w:rPr>
            </w:pPr>
          </w:p>
        </w:tc>
        <w:tc>
          <w:tcPr>
            <w:tcW w:w="1844" w:type="pct"/>
          </w:tcPr>
          <w:p w14:paraId="067CE822" w14:textId="77777777" w:rsidR="00283D9C" w:rsidRPr="0047372E" w:rsidRDefault="00283D9C" w:rsidP="00944B3A">
            <w:pPr>
              <w:pStyle w:val="MeetsEYFS"/>
              <w:rPr>
                <w:rFonts w:asciiTheme="minorHAnsi" w:hAnsiTheme="minorHAnsi" w:cstheme="minorHAnsi"/>
                <w:i/>
              </w:rPr>
            </w:pPr>
          </w:p>
        </w:tc>
        <w:tc>
          <w:tcPr>
            <w:tcW w:w="1490" w:type="pct"/>
          </w:tcPr>
          <w:p w14:paraId="00E22211" w14:textId="77777777" w:rsidR="00283D9C" w:rsidRPr="0047372E" w:rsidRDefault="00283D9C" w:rsidP="00944B3A">
            <w:pPr>
              <w:pStyle w:val="MeetsEYFS"/>
              <w:rPr>
                <w:rFonts w:asciiTheme="minorHAnsi" w:hAnsiTheme="minorHAnsi" w:cstheme="minorHAnsi"/>
                <w:i/>
              </w:rPr>
            </w:pPr>
          </w:p>
        </w:tc>
      </w:tr>
    </w:tbl>
    <w:p w14:paraId="01FF771D" w14:textId="77777777" w:rsidR="00283D9C" w:rsidRPr="0047372E" w:rsidRDefault="00283D9C" w:rsidP="00283D9C">
      <w:pPr>
        <w:rPr>
          <w:rFonts w:asciiTheme="minorHAnsi" w:hAnsiTheme="minorHAnsi" w:cstheme="minorHAnsi"/>
        </w:rPr>
      </w:pPr>
    </w:p>
    <w:p w14:paraId="44483696" w14:textId="77777777" w:rsidR="00F17561" w:rsidRDefault="00283D9C"/>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9C"/>
    <w:rsid w:val="0010678E"/>
    <w:rsid w:val="00283D9C"/>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70079B"/>
  <w15:chartTrackingRefBased/>
  <w15:docId w15:val="{43F05CD3-E2D0-CD4C-9644-C28C0A99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9C"/>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83D9C"/>
    <w:pPr>
      <w:pageBreakBefore/>
      <w:jc w:val="center"/>
    </w:pPr>
    <w:rPr>
      <w:b/>
      <w:sz w:val="36"/>
    </w:rPr>
  </w:style>
  <w:style w:type="paragraph" w:customStyle="1" w:styleId="H2">
    <w:name w:val="H2"/>
    <w:basedOn w:val="Normal"/>
    <w:next w:val="Normal"/>
    <w:qFormat/>
    <w:rsid w:val="00283D9C"/>
    <w:pPr>
      <w:keepNext/>
    </w:pPr>
    <w:rPr>
      <w:rFonts w:cs="Arial"/>
      <w:b/>
    </w:rPr>
  </w:style>
  <w:style w:type="paragraph" w:customStyle="1" w:styleId="MeetsEYFS">
    <w:name w:val="Meets EYFS"/>
    <w:basedOn w:val="Normal"/>
    <w:qFormat/>
    <w:rsid w:val="00283D9C"/>
    <w:pPr>
      <w:jc w:val="left"/>
    </w:pPr>
    <w:rPr>
      <w:sz w:val="20"/>
    </w:rPr>
  </w:style>
  <w:style w:type="paragraph" w:customStyle="1" w:styleId="deleteasappropriate">
    <w:name w:val="delete as appropriate"/>
    <w:basedOn w:val="Normal"/>
    <w:qFormat/>
    <w:rsid w:val="00283D9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2022-05-20T09:24:00Z</cp:lastPrinted>
  <dcterms:created xsi:type="dcterms:W3CDTF">2022-05-20T09:22:00Z</dcterms:created>
  <dcterms:modified xsi:type="dcterms:W3CDTF">2022-05-20T09:24:00Z</dcterms:modified>
</cp:coreProperties>
</file>